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FDB9" w14:textId="76592D23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93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Hearing the Spirit Speak</w:t>
      </w:r>
    </w:p>
    <w:p w14:paraId="1587B4FF" w14:textId="77777777" w:rsid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868A96F" w14:textId="7EEAECB4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  <w:r w:rsidRPr="00F93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 Journal Template (4 columns)</w:t>
      </w:r>
    </w:p>
    <w:p w14:paraId="4238DBEB" w14:textId="77777777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Every day for 7 days, you’re going to write four things:</w:t>
      </w:r>
    </w:p>
    <w:p w14:paraId="1A59A2FC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Prompting</w:t>
      </w:r>
    </w:p>
    <w:p w14:paraId="7BCE6480" w14:textId="77777777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What did you sense? What stood out? Examples:</w:t>
      </w:r>
    </w:p>
    <w:p w14:paraId="37F2833A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“I felt prompted to text ____ and encourage them.”</w:t>
      </w:r>
    </w:p>
    <w:p w14:paraId="6DA1244E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“I felt convicted about my tone with my spouse.”</w:t>
      </w:r>
    </w:p>
    <w:p w14:paraId="59FAB52D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“I felt uneasy about a decision because my motives felt off.”</w:t>
      </w:r>
    </w:p>
    <w:p w14:paraId="02056E78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“I felt a nudge to pray for ____ right now.” </w:t>
      </w:r>
    </w:p>
    <w:p w14:paraId="256BB362" w14:textId="77777777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Keep it simple. One sentence.</w:t>
      </w:r>
    </w:p>
    <w:p w14:paraId="2FCD7C83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Scripture</w:t>
      </w:r>
    </w:p>
    <w:p w14:paraId="792E8A20" w14:textId="77777777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What does Scripture say that </w:t>
      </w:r>
      <w:proofErr w:type="gramStart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>relates</w:t>
      </w:r>
      <w:proofErr w:type="gramEnd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>? This might be:</w:t>
      </w:r>
    </w:p>
    <w:p w14:paraId="0975D3FB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a verse you read that morning</w:t>
      </w:r>
    </w:p>
    <w:p w14:paraId="0851FC75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a biblical principle (forgiveness, honesty, generosity, purity)</w:t>
      </w:r>
    </w:p>
    <w:p w14:paraId="4C4ED7CA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a passage that frames the situation </w:t>
      </w:r>
    </w:p>
    <w:p w14:paraId="07B93E92" w14:textId="77777777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Write the reference if you can.</w:t>
      </w:r>
    </w:p>
    <w:p w14:paraId="68A226E0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Counsel</w:t>
      </w:r>
    </w:p>
    <w:p w14:paraId="2FBA564A" w14:textId="77777777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Did you seek input? Even if it’s brief: </w:t>
      </w:r>
    </w:p>
    <w:p w14:paraId="1A8D127A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“I asked ____ what they think.”</w:t>
      </w:r>
    </w:p>
    <w:p w14:paraId="310A91A3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“I shared with my small </w:t>
      </w:r>
      <w:proofErr w:type="gramStart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>group</w:t>
      </w:r>
      <w:proofErr w:type="gramEnd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 and they warned me about ____.”</w:t>
      </w:r>
    </w:p>
    <w:p w14:paraId="7D81E058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“No counsel yet—I need to ask someone.” </w:t>
      </w:r>
    </w:p>
    <w:p w14:paraId="7A8890C4" w14:textId="77777777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proofErr w:type="gramStart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>listen:</w:t>
      </w:r>
      <w:proofErr w:type="gramEnd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 you won’t do counsel every day. That’s fine. But if it’s a major decision, you should not skip this.</w:t>
      </w:r>
    </w:p>
    <w:p w14:paraId="6426B8B2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4) Response</w:t>
      </w:r>
    </w:p>
    <w:p w14:paraId="3C886A7E" w14:textId="77777777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What did you do? Obeyed? Delayed? Ignored? Changed course?</w:t>
      </w:r>
    </w:p>
    <w:p w14:paraId="586A37D8" w14:textId="77777777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Write what you </w:t>
      </w:r>
      <w:proofErr w:type="gramStart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>chose</w:t>
      </w:r>
      <w:proofErr w:type="gramEnd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B0FC91" w14:textId="66CDF990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Optional fifth line (if you want): Fruit What happened? What did it produce? Peace? Repentance? Reconciliation? Clarity?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Not to chase outcomes—but to learn.</w:t>
      </w:r>
    </w:p>
    <w:p w14:paraId="36D5F80E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The Daily Practice (10 minutes)</w:t>
      </w:r>
    </w:p>
    <w:p w14:paraId="4999FF76" w14:textId="77777777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Here’s a daily rhythm you can do in 10 minutes:</w:t>
      </w:r>
    </w:p>
    <w:p w14:paraId="33EA2B8F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“Holy Spirit, make me attentive today.” Ask:</w:t>
      </w:r>
    </w:p>
    <w:p w14:paraId="3995D0AF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any promptings, </w:t>
      </w:r>
      <w:proofErr w:type="gramStart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>conviction</w:t>
      </w:r>
      <w:proofErr w:type="gramEnd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>, opportunities Notice:</w:t>
      </w:r>
    </w:p>
    <w:p w14:paraId="4373AB35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with Scripture and wisdom Test:</w:t>
      </w:r>
    </w:p>
    <w:p w14:paraId="477BDDBB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obey one step Act:</w:t>
      </w:r>
    </w:p>
    <w:p w14:paraId="75F621BA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prompting / Scripture / counsel / response Record:</w:t>
      </w:r>
    </w:p>
    <w:p w14:paraId="7C13DC9C" w14:textId="597475C8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That’s it.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This is not about becoming mystical. This is about becoming mature.</w:t>
      </w:r>
    </w:p>
    <w:p w14:paraId="5B3CEC2C" w14:textId="77777777" w:rsid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103447C" w14:textId="63D771FD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YOU’RE GOING TO DISCOVER</w:t>
      </w:r>
    </w:p>
    <w:p w14:paraId="2D81D4DE" w14:textId="36E634E9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If you </w:t>
      </w:r>
      <w:proofErr w:type="gramStart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>actually do</w:t>
      </w:r>
      <w:proofErr w:type="gramEnd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 this for 7 days, you’ll learn things about yourself.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You’ll start to notice:</w:t>
      </w:r>
    </w:p>
    <w:p w14:paraId="68D00F27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Anxiety tends to shout and rush.</w:t>
      </w:r>
    </w:p>
    <w:p w14:paraId="10E24874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>The Spirit</w:t>
      </w:r>
      <w:proofErr w:type="gramEnd"/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 tends to clarify and steady.</w:t>
      </w:r>
    </w:p>
    <w:p w14:paraId="5402323A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The flesh tends to self-justify.</w:t>
      </w:r>
    </w:p>
    <w:p w14:paraId="734DBBBA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The Spirit tends to convict and invite repentance.</w:t>
      </w:r>
    </w:p>
    <w:p w14:paraId="0827B48D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Ego tends to demand attention.</w:t>
      </w:r>
    </w:p>
    <w:p w14:paraId="764640F0" w14:textId="77777777" w:rsidR="00F93500" w:rsidRPr="00F93500" w:rsidRDefault="00F93500" w:rsidP="00F93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 xml:space="preserve">The Spirit tends to point to Jesus and love. </w:t>
      </w:r>
    </w:p>
    <w:p w14:paraId="39A1B864" w14:textId="26B93D0B" w:rsidR="00F93500" w:rsidRPr="00F93500" w:rsidRDefault="00F93500" w:rsidP="00F9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And your discernment will grow.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F93500">
        <w:rPr>
          <w:rFonts w:ascii="Times New Roman" w:eastAsia="Times New Roman" w:hAnsi="Times New Roman" w:cs="Times New Roman"/>
          <w:kern w:val="0"/>
          <w14:ligatures w14:val="none"/>
        </w:rPr>
        <w:t>Not because you became an expert. But because you became attentive, biblical, and humble.</w:t>
      </w:r>
    </w:p>
    <w:p w14:paraId="0B7EB606" w14:textId="77777777" w:rsidR="00D617C7" w:rsidRDefault="00D617C7"/>
    <w:sectPr w:rsidR="00D61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00"/>
    <w:rsid w:val="000C1465"/>
    <w:rsid w:val="00132408"/>
    <w:rsid w:val="00D617C7"/>
    <w:rsid w:val="00E712F3"/>
    <w:rsid w:val="00F9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C682"/>
  <w15:chartTrackingRefBased/>
  <w15:docId w15:val="{A79F2B98-018C-4BDA-BF98-3C15760A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Hutchman</dc:creator>
  <cp:keywords/>
  <dc:description/>
  <cp:lastModifiedBy>Gerald Hutchman</cp:lastModifiedBy>
  <cp:revision>1</cp:revision>
  <dcterms:created xsi:type="dcterms:W3CDTF">2026-05-28T16:50:00Z</dcterms:created>
  <dcterms:modified xsi:type="dcterms:W3CDTF">2026-05-28T16:55:00Z</dcterms:modified>
</cp:coreProperties>
</file>