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1146"/>
      </w:tblGrid>
      <w:tr>
        <w:tc>
          <w:tcPr>
            <w:tcW w:type="dxa" w:w="11146"/>
            <w:shd w:fill="233C7C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top"/>
          </w:tcPr>
          <w:p>
            <w:pPr>
              <w:spacing w:before="0" w:after="0"/>
              <w:jc w:val="center"/>
            </w:pPr>
            <w:r>
              <w:rPr>
                <w:rFonts w:ascii="Georgia" w:hAnsi="Georgia" w:eastAsia="Georgia"/>
                <w:b/>
                <w:i w:val="0"/>
                <w:color w:val="FFFFFF"/>
                <w:sz w:val="38"/>
              </w:rPr>
              <w:t>Walking in the Spirit - Stop Trying. Start Living.</w:t>
            </w:r>
          </w:p>
          <w:p>
            <w:pPr>
              <w:spacing w:before="0" w:after="0"/>
              <w:jc w:val="center"/>
            </w:pPr>
            <w:r>
              <w:rPr>
                <w:rFonts w:ascii="Georgia" w:hAnsi="Georgia" w:eastAsia="Georgia"/>
                <w:b/>
                <w:i w:val="0"/>
                <w:color w:val="FFFFFF"/>
                <w:sz w:val="24"/>
              </w:rPr>
              <w:t>Week 4: You Are Gifted  |  May 17, 2026</w:t>
            </w:r>
          </w:p>
          <w:p>
            <w:pPr>
              <w:spacing w:before="0" w:after="0"/>
              <w:jc w:val="center"/>
            </w:pPr>
            <w:r>
              <w:rPr>
                <w:rFonts w:ascii="Georgia" w:hAnsi="Georgia" w:eastAsia="Georgia"/>
                <w:b/>
                <w:i w:val="0"/>
                <w:color w:val="F6BD2C"/>
                <w:sz w:val="21"/>
              </w:rPr>
              <w:t>Primary Texts: 1 Corinthians 12:4-27; 1 Peter 4:10-11</w:t>
            </w:r>
          </w:p>
        </w:tc>
      </w:tr>
    </w:tbl>
    <w:p>
      <w:pPr>
        <w:spacing w:before="0" w:after="160" w:line="240" w:lineRule="auto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573"/>
        <w:gridCol w:w="5573"/>
      </w:tblGrid>
      <w:tr>
        <w:tc>
          <w:tcPr>
            <w:tcW w:type="dxa" w:w="554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sz="6" w:val="single" w:color="C7D0E3"/>
              <w:left w:sz="6" w:val="single" w:color="C7D0E3"/>
              <w:bottom w:sz="6" w:val="single" w:color="C7D0E3"/>
              <w:right w:sz="6" w:val="single" w:color="C7D0E3"/>
            </w:tcBorders>
            <w:shd w:fill="EEF3FB"/>
            <w:vAlign w:val="top"/>
          </w:tcPr>
          <w:p>
            <w:pPr>
              <w:spacing w:before="0" w:after="20"/>
            </w:pPr>
            <w:r>
              <w:rPr>
                <w:rFonts w:ascii="Georgia" w:hAnsi="Georgia" w:eastAsia="Georgia"/>
                <w:b/>
                <w:i w:val="0"/>
                <w:color w:val="233C7C"/>
                <w:sz w:val="19"/>
              </w:rPr>
              <w:t xml:space="preserve">BIG IDEA: </w:t>
            </w:r>
            <w:r>
              <w:rPr>
                <w:rFonts w:ascii="Georgia" w:hAnsi="Georgia" w:eastAsia="Georgia"/>
                <w:b/>
                <w:i w:val="0"/>
                <w:color w:val="252525"/>
                <w:sz w:val="19"/>
              </w:rPr>
              <w:t>Every believer is Spirit-gifted for the good of the body and the mission of Christ.</w:t>
            </w:r>
          </w:p>
          <w:p>
            <w:pPr>
              <w:spacing w:before="0" w:after="0"/>
            </w:pPr>
            <w:r>
              <w:rPr>
                <w:rFonts w:ascii="Georgia" w:hAnsi="Georgia" w:eastAsia="Georgia"/>
                <w:b/>
                <w:i w:val="0"/>
                <w:color w:val="233C7C"/>
                <w:sz w:val="19"/>
              </w:rPr>
              <w:t xml:space="preserve">TENSION: </w:t>
            </w:r>
            <w:r>
              <w:rPr>
                <w:rFonts w:ascii="Georgia" w:hAnsi="Georgia" w:eastAsia="Georgia"/>
                <w:b w:val="0"/>
                <w:i w:val="0"/>
                <w:color w:val="252525"/>
                <w:sz w:val="19"/>
              </w:rPr>
              <w:t>Comparison and insecurity keep gifts buried.</w:t>
            </w:r>
          </w:p>
        </w:tc>
        <w:tc>
          <w:tcPr>
            <w:tcW w:type="dxa" w:w="5544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sz="6" w:val="single" w:color="C7D0E3"/>
              <w:left w:sz="6" w:val="single" w:color="C7D0E3"/>
              <w:bottom w:sz="6" w:val="single" w:color="C7D0E3"/>
              <w:right w:sz="6" w:val="single" w:color="C7D0E3"/>
            </w:tcBorders>
            <w:shd w:fill="FFF8E3"/>
            <w:vAlign w:val="top"/>
          </w:tcPr>
          <w:p>
            <w:pPr>
              <w:spacing w:before="0" w:after="0"/>
            </w:pPr>
            <w:r>
              <w:rPr>
                <w:rFonts w:ascii="Georgia" w:hAnsi="Georgia" w:eastAsia="Georgia"/>
                <w:b/>
                <w:i w:val="0"/>
                <w:color w:val="EF672A"/>
                <w:sz w:val="19"/>
              </w:rPr>
              <w:t xml:space="preserve">THIS WEEK: </w:t>
            </w:r>
            <w:r>
              <w:rPr>
                <w:rFonts w:ascii="Georgia" w:hAnsi="Georgia" w:eastAsia="Georgia"/>
                <w:b/>
                <w:i w:val="0"/>
                <w:color w:val="252525"/>
                <w:sz w:val="19"/>
              </w:rPr>
              <w:t>Identify one gift and deploy it intentionally in church this week.</w:t>
            </w:r>
          </w:p>
        </w:tc>
      </w:tr>
    </w:tbl>
    <w:p>
      <w:pPr>
        <w:spacing w:before="0" w:after="320" w:line="240" w:lineRule="auto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573"/>
        <w:gridCol w:w="5573"/>
      </w:tblGrid>
      <w:tr>
        <w:tc>
          <w:tcPr>
            <w:tcW w:type="dxa" w:w="554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90" w:type="dxa"/>
              <w:start w:w="110" w:type="dxa"/>
              <w:bottom w:w="90" w:type="dxa"/>
              <w:end w:w="110" w:type="dxa"/>
            </w:tcMar>
            <w:vAlign w:val="top"/>
          </w:tcPr>
          <w:p>
            <w:pPr>
              <w:spacing w:before="0" w:after="0"/>
            </w:pPr>
          </w:p>
          <w:p>
            <w:pPr>
              <w:spacing w:before="0" w:after="40"/>
            </w:pPr>
            <w:r>
              <w:rPr>
                <w:rFonts w:ascii="Georgia" w:hAnsi="Georgia" w:eastAsia="Georgia"/>
                <w:b/>
                <w:i w:val="0"/>
                <w:color w:val="233C7C"/>
                <w:sz w:val="21"/>
              </w:rPr>
              <w:t>MESSAGE NOTES</w:t>
            </w:r>
          </w:p>
          <w:p>
            <w:pPr>
              <w:spacing w:before="0" w:after="0"/>
            </w:pPr>
          </w:p>
          <w:p>
            <w:pPr>
              <w:spacing w:before="40" w:after="0" w:line="240" w:lineRule="auto"/>
            </w:pPr>
            <w:r>
              <w:rPr>
                <w:rFonts w:ascii="Georgia" w:hAnsi="Georgia" w:eastAsia="Georgia"/>
                <w:b/>
                <w:i w:val="0"/>
                <w:color w:val="EF672A"/>
                <w:sz w:val="19"/>
              </w:rPr>
              <w:t xml:space="preserve">1. </w:t>
            </w:r>
            <w:r>
              <w:rPr>
                <w:rFonts w:ascii="Georgia" w:hAnsi="Georgia" w:eastAsia="Georgia"/>
                <w:b/>
                <w:i w:val="0"/>
                <w:color w:val="233C7C"/>
                <w:sz w:val="19"/>
              </w:rPr>
              <w:t xml:space="preserve">Spiritual gifts are </w:t>
            </w:r>
            <w:r>
              <w:rPr>
                <w:rFonts w:ascii="Georgia" w:hAnsi="Georgia" w:eastAsia="Georgia"/>
                <w:b/>
                <w:i w:val="0"/>
                <w:color w:val="EF672A"/>
                <w:sz w:val="19"/>
              </w:rPr>
              <w:t>tools for the common good</w:t>
            </w:r>
            <w:r>
              <w:rPr>
                <w:rFonts w:ascii="Georgia" w:hAnsi="Georgia" w:eastAsia="Georgia"/>
                <w:b w:val="0"/>
                <w:i/>
                <w:color w:val="666666"/>
                <w:sz w:val="16"/>
              </w:rPr>
              <w:t xml:space="preserve"> (1 Corinthians 12:4-7)</w:t>
            </w:r>
          </w:p>
          <w:p>
            <w:pPr>
              <w:spacing w:before="0" w:after="40" w:line="240" w:lineRule="auto"/>
            </w:pPr>
            <w:r>
              <w:rPr>
                <w:rFonts w:ascii="Georgia" w:hAnsi="Georgia" w:eastAsia="Georgia"/>
                <w:b w:val="0"/>
                <w:i w:val="0"/>
                <w:color w:val="252525"/>
                <w:sz w:val="17"/>
              </w:rPr>
              <w:t>Gifts are not trophies or platforms. They are Spirit-given tools to strengthen the church and make Jesus seen.</w:t>
            </w:r>
          </w:p>
          <w:p>
            <w:pPr>
              <w:spacing w:before="40" w:after="0" w:line="240" w:lineRule="auto"/>
            </w:pPr>
            <w:r>
              <w:rPr>
                <w:rFonts w:ascii="Georgia" w:hAnsi="Georgia" w:eastAsia="Georgia"/>
                <w:b/>
                <w:i w:val="0"/>
                <w:color w:val="EF672A"/>
                <w:sz w:val="19"/>
              </w:rPr>
              <w:t xml:space="preserve">2. </w:t>
            </w:r>
            <w:r>
              <w:rPr>
                <w:rFonts w:ascii="Georgia" w:hAnsi="Georgia" w:eastAsia="Georgia"/>
                <w:b/>
                <w:i w:val="0"/>
                <w:color w:val="233C7C"/>
                <w:sz w:val="19"/>
              </w:rPr>
              <w:t xml:space="preserve">The Spirit loves </w:t>
            </w:r>
            <w:r>
              <w:rPr>
                <w:rFonts w:ascii="Georgia" w:hAnsi="Georgia" w:eastAsia="Georgia"/>
                <w:b/>
                <w:i w:val="0"/>
                <w:color w:val="EF672A"/>
                <w:sz w:val="19"/>
              </w:rPr>
              <w:t>variety, not clones</w:t>
            </w:r>
            <w:r>
              <w:rPr>
                <w:rFonts w:ascii="Georgia" w:hAnsi="Georgia" w:eastAsia="Georgia"/>
                <w:b w:val="0"/>
                <w:i/>
                <w:color w:val="666666"/>
                <w:sz w:val="16"/>
              </w:rPr>
              <w:t xml:space="preserve"> (1 Corinthians 12:4-6)</w:t>
            </w:r>
          </w:p>
          <w:p>
            <w:pPr>
              <w:spacing w:before="0" w:after="40" w:line="240" w:lineRule="auto"/>
            </w:pPr>
            <w:r>
              <w:rPr>
                <w:rFonts w:ascii="Georgia" w:hAnsi="Georgia" w:eastAsia="Georgia"/>
                <w:b w:val="0"/>
                <w:i w:val="0"/>
                <w:color w:val="252525"/>
                <w:sz w:val="17"/>
              </w:rPr>
              <w:t>God gives different gifts, services, and activities on purpose. Your wiring is not a mistake.</w:t>
            </w:r>
          </w:p>
          <w:p>
            <w:pPr>
              <w:spacing w:before="40" w:after="0" w:line="240" w:lineRule="auto"/>
            </w:pPr>
            <w:r>
              <w:rPr>
                <w:rFonts w:ascii="Georgia" w:hAnsi="Georgia" w:eastAsia="Georgia"/>
                <w:b/>
                <w:i w:val="0"/>
                <w:color w:val="EF672A"/>
                <w:sz w:val="19"/>
              </w:rPr>
              <w:t xml:space="preserve">3. </w:t>
            </w:r>
            <w:r>
              <w:rPr>
                <w:rFonts w:ascii="Georgia" w:hAnsi="Georgia" w:eastAsia="Georgia"/>
                <w:b/>
                <w:i w:val="0"/>
                <w:color w:val="233C7C"/>
                <w:sz w:val="19"/>
              </w:rPr>
              <w:t xml:space="preserve">The church is a </w:t>
            </w:r>
            <w:r>
              <w:rPr>
                <w:rFonts w:ascii="Georgia" w:hAnsi="Georgia" w:eastAsia="Georgia"/>
                <w:b/>
                <w:i w:val="0"/>
                <w:color w:val="EF672A"/>
                <w:sz w:val="19"/>
              </w:rPr>
              <w:t>body, not a show</w:t>
            </w:r>
            <w:r>
              <w:rPr>
                <w:rFonts w:ascii="Georgia" w:hAnsi="Georgia" w:eastAsia="Georgia"/>
                <w:b w:val="0"/>
                <w:i/>
                <w:color w:val="666666"/>
                <w:sz w:val="16"/>
              </w:rPr>
              <w:t xml:space="preserve"> (1 Corinthians 12:12-27)</w:t>
            </w:r>
          </w:p>
          <w:p>
            <w:pPr>
              <w:spacing w:before="0" w:after="40" w:line="240" w:lineRule="auto"/>
            </w:pPr>
            <w:r>
              <w:rPr>
                <w:rFonts w:ascii="Georgia" w:hAnsi="Georgia" w:eastAsia="Georgia"/>
                <w:b w:val="0"/>
                <w:i w:val="0"/>
                <w:color w:val="252525"/>
                <w:sz w:val="17"/>
              </w:rPr>
              <w:t>The church is not an event to consume but a body to belong to. Every member is needed.</w:t>
            </w:r>
          </w:p>
          <w:p>
            <w:pPr>
              <w:spacing w:before="40" w:after="0" w:line="240" w:lineRule="auto"/>
            </w:pPr>
            <w:r>
              <w:rPr>
                <w:rFonts w:ascii="Georgia" w:hAnsi="Georgia" w:eastAsia="Georgia"/>
                <w:b/>
                <w:i w:val="0"/>
                <w:color w:val="EF672A"/>
                <w:sz w:val="19"/>
              </w:rPr>
              <w:t xml:space="preserve">4. </w:t>
            </w:r>
            <w:r>
              <w:rPr>
                <w:rFonts w:ascii="Georgia" w:hAnsi="Georgia" w:eastAsia="Georgia"/>
                <w:b/>
                <w:i w:val="0"/>
                <w:color w:val="233C7C"/>
                <w:sz w:val="19"/>
              </w:rPr>
              <w:t xml:space="preserve">Your gift is a </w:t>
            </w:r>
            <w:r>
              <w:rPr>
                <w:rFonts w:ascii="Georgia" w:hAnsi="Georgia" w:eastAsia="Georgia"/>
                <w:b/>
                <w:i w:val="0"/>
                <w:color w:val="EF672A"/>
                <w:sz w:val="19"/>
              </w:rPr>
              <w:t>stewardship</w:t>
            </w:r>
            <w:r>
              <w:rPr>
                <w:rFonts w:ascii="Georgia" w:hAnsi="Georgia" w:eastAsia="Georgia"/>
                <w:b w:val="0"/>
                <w:i/>
                <w:color w:val="666666"/>
                <w:sz w:val="16"/>
              </w:rPr>
              <w:t xml:space="preserve"> (1 Peter 4:10-11)</w:t>
            </w:r>
          </w:p>
          <w:p>
            <w:pPr>
              <w:spacing w:before="0" w:after="40" w:line="240" w:lineRule="auto"/>
            </w:pPr>
            <w:r>
              <w:rPr>
                <w:rFonts w:ascii="Georgia" w:hAnsi="Georgia" w:eastAsia="Georgia"/>
                <w:b w:val="0"/>
                <w:i w:val="0"/>
                <w:color w:val="252525"/>
                <w:sz w:val="17"/>
              </w:rPr>
              <w:t>What God entrusted to you is for serving others by the strength He supplies.</w:t>
            </w:r>
          </w:p>
          <w:p>
            <w:pPr>
              <w:spacing w:before="40" w:after="0" w:line="240" w:lineRule="auto"/>
            </w:pPr>
            <w:r>
              <w:rPr>
                <w:rFonts w:ascii="Georgia" w:hAnsi="Georgia" w:eastAsia="Georgia"/>
                <w:b/>
                <w:i w:val="0"/>
                <w:color w:val="EF672A"/>
                <w:sz w:val="19"/>
              </w:rPr>
              <w:t xml:space="preserve">5. </w:t>
            </w:r>
            <w:r>
              <w:rPr>
                <w:rFonts w:ascii="Georgia" w:hAnsi="Georgia" w:eastAsia="Georgia"/>
                <w:b/>
                <w:i w:val="0"/>
                <w:color w:val="233C7C"/>
                <w:sz w:val="19"/>
              </w:rPr>
              <w:t xml:space="preserve">Gifts are for the body and the </w:t>
            </w:r>
            <w:r>
              <w:rPr>
                <w:rFonts w:ascii="Georgia" w:hAnsi="Georgia" w:eastAsia="Georgia"/>
                <w:b/>
                <w:i w:val="0"/>
                <w:color w:val="EF672A"/>
                <w:sz w:val="19"/>
              </w:rPr>
              <w:t>mission of Christ</w:t>
            </w:r>
            <w:r>
              <w:rPr>
                <w:rFonts w:ascii="Georgia" w:hAnsi="Georgia" w:eastAsia="Georgia"/>
                <w:b w:val="0"/>
                <w:i/>
                <w:color w:val="666666"/>
                <w:sz w:val="16"/>
              </w:rPr>
              <w:t xml:space="preserve"> (1 Peter 4:10-11)</w:t>
            </w:r>
          </w:p>
          <w:p>
            <w:pPr>
              <w:spacing w:before="0" w:after="40" w:line="240" w:lineRule="auto"/>
            </w:pPr>
            <w:r>
              <w:rPr>
                <w:rFonts w:ascii="Georgia" w:hAnsi="Georgia" w:eastAsia="Georgia"/>
                <w:b w:val="0"/>
                <w:i w:val="0"/>
                <w:color w:val="252525"/>
                <w:sz w:val="17"/>
              </w:rPr>
              <w:t>The Spirit gifts believers inwardly to build the church and outwardly to make Jesus visible.</w:t>
            </w:r>
          </w:p>
        </w:tc>
        <w:tc>
          <w:tcPr>
            <w:tcW w:type="dxa" w:w="554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90" w:type="dxa"/>
              <w:start w:w="110" w:type="dxa"/>
              <w:bottom w:w="90" w:type="dxa"/>
              <w:end w:w="110" w:type="dxa"/>
            </w:tcMar>
            <w:vAlign w:val="top"/>
          </w:tcPr>
          <w:p>
            <w:pPr>
              <w:spacing w:before="0" w:after="0"/>
            </w:pPr>
          </w:p>
          <w:p>
            <w:pPr>
              <w:spacing w:before="0" w:after="40"/>
            </w:pPr>
            <w:r>
              <w:rPr>
                <w:rFonts w:ascii="Georgia" w:hAnsi="Georgia" w:eastAsia="Georgia"/>
                <w:b/>
                <w:i w:val="0"/>
                <w:color w:val="233C7C"/>
                <w:sz w:val="20"/>
              </w:rPr>
              <w:t>WHAT DOES SPIRIT-GIFTED LIVING LOOK LIKE?</w:t>
            </w:r>
          </w:p>
          <w:p>
            <w:pPr>
              <w:spacing w:before="0" w:after="20" w:line="240" w:lineRule="auto"/>
            </w:pPr>
            <w:r>
              <w:rPr>
                <w:rFonts w:ascii="Georgia" w:hAnsi="Georgia" w:eastAsia="Georgia"/>
                <w:b w:val="0"/>
                <w:i w:val="0"/>
                <w:color w:val="EF672A"/>
                <w:sz w:val="17"/>
              </w:rPr>
              <w:t xml:space="preserve">□ </w:t>
            </w:r>
            <w:r>
              <w:rPr>
                <w:rFonts w:ascii="Georgia" w:hAnsi="Georgia" w:eastAsia="Georgia"/>
                <w:b w:val="0"/>
                <w:i w:val="0"/>
                <w:color w:val="252525"/>
                <w:sz w:val="17"/>
              </w:rPr>
              <w:t>I recognize God has gifted every believer, including me.</w:t>
            </w:r>
          </w:p>
          <w:p>
            <w:pPr>
              <w:spacing w:before="0" w:after="20" w:line="240" w:lineRule="auto"/>
            </w:pPr>
            <w:r>
              <w:rPr>
                <w:rFonts w:ascii="Georgia" w:hAnsi="Georgia" w:eastAsia="Georgia"/>
                <w:b w:val="0"/>
                <w:i w:val="0"/>
                <w:color w:val="EF672A"/>
                <w:sz w:val="17"/>
              </w:rPr>
              <w:t xml:space="preserve">□ </w:t>
            </w:r>
            <w:r>
              <w:rPr>
                <w:rFonts w:ascii="Georgia" w:hAnsi="Georgia" w:eastAsia="Georgia"/>
                <w:b w:val="0"/>
                <w:i w:val="0"/>
                <w:color w:val="252525"/>
                <w:sz w:val="17"/>
              </w:rPr>
              <w:t>I stop comparing my gift to someone else's gift.</w:t>
            </w:r>
          </w:p>
          <w:p>
            <w:pPr>
              <w:spacing w:before="0" w:after="20" w:line="240" w:lineRule="auto"/>
            </w:pPr>
            <w:r>
              <w:rPr>
                <w:rFonts w:ascii="Georgia" w:hAnsi="Georgia" w:eastAsia="Georgia"/>
                <w:b w:val="0"/>
                <w:i w:val="0"/>
                <w:color w:val="EF672A"/>
                <w:sz w:val="17"/>
              </w:rPr>
              <w:t xml:space="preserve">□ </w:t>
            </w:r>
            <w:r>
              <w:rPr>
                <w:rFonts w:ascii="Georgia" w:hAnsi="Georgia" w:eastAsia="Georgia"/>
                <w:b w:val="0"/>
                <w:i w:val="0"/>
                <w:color w:val="252525"/>
                <w:sz w:val="17"/>
              </w:rPr>
              <w:t>I use my gift to serve, not to build a platform.</w:t>
            </w:r>
          </w:p>
          <w:p>
            <w:pPr>
              <w:spacing w:before="0" w:after="20" w:line="240" w:lineRule="auto"/>
            </w:pPr>
            <w:r>
              <w:rPr>
                <w:rFonts w:ascii="Georgia" w:hAnsi="Georgia" w:eastAsia="Georgia"/>
                <w:b w:val="0"/>
                <w:i w:val="0"/>
                <w:color w:val="EF672A"/>
                <w:sz w:val="17"/>
              </w:rPr>
              <w:t xml:space="preserve">□ </w:t>
            </w:r>
            <w:r>
              <w:rPr>
                <w:rFonts w:ascii="Georgia" w:hAnsi="Georgia" w:eastAsia="Georgia"/>
                <w:b w:val="0"/>
                <w:i w:val="0"/>
                <w:color w:val="252525"/>
                <w:sz w:val="17"/>
              </w:rPr>
              <w:t>I let the body help affirm and sharpen my gift.</w:t>
            </w:r>
          </w:p>
          <w:p>
            <w:pPr>
              <w:spacing w:before="0" w:after="20" w:line="240" w:lineRule="auto"/>
            </w:pPr>
            <w:r>
              <w:rPr>
                <w:rFonts w:ascii="Georgia" w:hAnsi="Georgia" w:eastAsia="Georgia"/>
                <w:b w:val="0"/>
                <w:i w:val="0"/>
                <w:color w:val="EF672A"/>
                <w:sz w:val="17"/>
              </w:rPr>
              <w:t xml:space="preserve">□ </w:t>
            </w:r>
            <w:r>
              <w:rPr>
                <w:rFonts w:ascii="Georgia" w:hAnsi="Georgia" w:eastAsia="Georgia"/>
                <w:b w:val="0"/>
                <w:i w:val="0"/>
                <w:color w:val="252525"/>
                <w:sz w:val="17"/>
              </w:rPr>
              <w:t>I deploy one gift intentionally this week.</w:t>
            </w:r>
          </w:p>
          <w:p>
            <w:pPr>
              <w:spacing w:before="40" w:after="40"/>
            </w:pPr>
            <w:r>
              <w:rPr>
                <w:rFonts w:ascii="Georgia" w:hAnsi="Georgia" w:eastAsia="Georgia"/>
                <w:b/>
                <w:i w:val="0"/>
                <w:color w:val="252525"/>
                <w:sz w:val="17"/>
              </w:rPr>
              <w:t xml:space="preserve">My honest answer: </w:t>
            </w:r>
            <w:r>
              <w:rPr>
                <w:rFonts w:ascii="Georgia" w:hAnsi="Georgia" w:eastAsia="Georgia"/>
                <w:b w:val="0"/>
                <w:i w:val="0"/>
                <w:color w:val="666666"/>
                <w:sz w:val="17"/>
              </w:rPr>
              <w:t>Where have comparison or insecurity kept my gift buried?</w:t>
            </w:r>
          </w:p>
          <w:p>
            <w:pPr>
              <w:spacing w:before="0" w:after="0"/>
            </w:pPr>
          </w:p>
          <w:p>
            <w:pPr>
              <w:spacing w:before="0" w:after="40"/>
            </w:pPr>
            <w:r>
              <w:rPr>
                <w:rFonts w:ascii="Georgia" w:hAnsi="Georgia" w:eastAsia="Georgia"/>
                <w:b/>
                <w:i w:val="0"/>
                <w:color w:val="233C7C"/>
                <w:sz w:val="20"/>
              </w:rPr>
              <w:t>HOW DO I IDENTIFY MY GIFT?</w:t>
            </w:r>
          </w:p>
          <w:p>
            <w:pPr>
              <w:spacing w:before="0" w:after="40" w:line="240" w:lineRule="auto"/>
            </w:pPr>
            <w:r>
              <w:rPr>
                <w:rFonts w:ascii="Georgia" w:hAnsi="Georgia" w:eastAsia="Georgia"/>
                <w:b/>
                <w:i w:val="0"/>
                <w:color w:val="252525"/>
                <w:sz w:val="17"/>
              </w:rPr>
              <w:t>Desire  |  Affirmation  |  Fruit  |  Opportunity</w:t>
            </w:r>
          </w:p>
          <w:p>
            <w:pPr>
              <w:spacing w:before="0" w:after="40"/>
            </w:pPr>
            <w:r>
              <w:rPr>
                <w:rFonts w:ascii="Georgia" w:hAnsi="Georgia" w:eastAsia="Georgia"/>
                <w:b/>
                <w:i w:val="0"/>
                <w:color w:val="233C7C"/>
                <w:sz w:val="20"/>
              </w:rPr>
              <w:t>SCRIPTURES FOR THE WEEK</w:t>
            </w:r>
          </w:p>
          <w:p>
            <w:pPr>
              <w:spacing w:before="0" w:after="40" w:line="240" w:lineRule="auto"/>
            </w:pPr>
            <w:r>
              <w:rPr>
                <w:rFonts w:ascii="Georgia" w:hAnsi="Georgia" w:eastAsia="Georgia"/>
                <w:b/>
                <w:i w:val="0"/>
                <w:color w:val="252525"/>
                <w:sz w:val="17"/>
              </w:rPr>
              <w:t>1 Corinthians 12:4-7  |  1 Corinthians 12:12-27</w:t>
              <w:br/>
              <w:t>1 Peter 4:10-11  |  Romans 12:3-8  |  Ephesians 4:11-16</w:t>
            </w:r>
          </w:p>
          <w:p>
            <w:pPr>
              <w:spacing w:before="0" w:after="40"/>
            </w:pPr>
            <w:r>
              <w:rPr>
                <w:rFonts w:ascii="Georgia" w:hAnsi="Georgia" w:eastAsia="Georgia"/>
                <w:b/>
                <w:i w:val="0"/>
                <w:color w:val="233C7C"/>
                <w:sz w:val="20"/>
              </w:rPr>
              <w:t>REFLECTION QUESTIONS</w:t>
            </w:r>
          </w:p>
          <w:p>
            <w:pPr>
              <w:spacing w:before="0" w:after="20" w:line="240" w:lineRule="auto"/>
            </w:pPr>
            <w:r>
              <w:rPr>
                <w:rFonts w:ascii="Georgia" w:hAnsi="Georgia" w:eastAsia="Georgia"/>
                <w:b w:val="0"/>
                <w:i w:val="0"/>
                <w:color w:val="EF672A"/>
                <w:sz w:val="17"/>
              </w:rPr>
              <w:t xml:space="preserve">• </w:t>
            </w:r>
            <w:r>
              <w:rPr>
                <w:rFonts w:ascii="Georgia" w:hAnsi="Georgia" w:eastAsia="Georgia"/>
                <w:b w:val="0"/>
                <w:i w:val="0"/>
                <w:color w:val="252525"/>
                <w:sz w:val="17"/>
              </w:rPr>
              <w:t>What gift, desire, or holy pull might the Spirit be inviting me to steward?</w:t>
            </w:r>
          </w:p>
          <w:p>
            <w:pPr>
              <w:spacing w:before="0" w:after="20" w:line="240" w:lineRule="auto"/>
            </w:pPr>
            <w:r>
              <w:rPr>
                <w:rFonts w:ascii="Georgia" w:hAnsi="Georgia" w:eastAsia="Georgia"/>
                <w:b w:val="0"/>
                <w:i w:val="0"/>
                <w:color w:val="EF672A"/>
                <w:sz w:val="17"/>
              </w:rPr>
              <w:t xml:space="preserve">• </w:t>
            </w:r>
            <w:r>
              <w:rPr>
                <w:rFonts w:ascii="Georgia" w:hAnsi="Georgia" w:eastAsia="Georgia"/>
                <w:b w:val="0"/>
                <w:i w:val="0"/>
                <w:color w:val="252525"/>
                <w:sz w:val="17"/>
              </w:rPr>
              <w:t>Where am I most tempted toward comparison, insecurity, or pride?</w:t>
            </w:r>
          </w:p>
          <w:p>
            <w:pPr>
              <w:spacing w:before="0" w:after="20" w:line="240" w:lineRule="auto"/>
            </w:pPr>
            <w:r>
              <w:rPr>
                <w:rFonts w:ascii="Georgia" w:hAnsi="Georgia" w:eastAsia="Georgia"/>
                <w:b w:val="0"/>
                <w:i w:val="0"/>
                <w:color w:val="EF672A"/>
                <w:sz w:val="17"/>
              </w:rPr>
              <w:t xml:space="preserve">• </w:t>
            </w:r>
            <w:r>
              <w:rPr>
                <w:rFonts w:ascii="Georgia" w:hAnsi="Georgia" w:eastAsia="Georgia"/>
                <w:b w:val="0"/>
                <w:i w:val="0"/>
                <w:color w:val="252525"/>
                <w:sz w:val="17"/>
              </w:rPr>
              <w:t>Who would be strengthened if I deployed my gift this week?</w:t>
            </w:r>
          </w:p>
        </w:tc>
      </w:tr>
    </w:tbl>
    <w:p>
      <w:pPr>
        <w:spacing w:before="0" w:after="360" w:line="240" w:lineRule="auto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1146"/>
      </w:tblGrid>
      <w:tr>
        <w:tc>
          <w:tcPr>
            <w:tcW w:type="dxa" w:w="11146"/>
            <w:shd w:fill="233C7C"/>
            <w:tcMar>
              <w:top w:w="90" w:type="dxa"/>
              <w:start w:w="110" w:type="dxa"/>
              <w:bottom w:w="90" w:type="dxa"/>
              <w:end w:w="110" w:type="dxa"/>
            </w:tcMa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top"/>
          </w:tcPr>
          <w:p>
            <w:pPr>
              <w:spacing w:before="0" w:after="0"/>
              <w:jc w:val="center"/>
            </w:pPr>
            <w:r>
              <w:rPr>
                <w:rFonts w:ascii="Georgia" w:hAnsi="Georgia" w:eastAsia="Georgia"/>
                <w:b/>
                <w:i w:val="0"/>
                <w:color w:val="F6BD2C"/>
                <w:sz w:val="20"/>
              </w:rPr>
              <w:t xml:space="preserve">Weekly Challenge: </w:t>
            </w:r>
            <w:r>
              <w:rPr>
                <w:rFonts w:ascii="Georgia" w:hAnsi="Georgia" w:eastAsia="Georgia"/>
                <w:b/>
                <w:i w:val="0"/>
                <w:color w:val="FFFFFF"/>
                <w:sz w:val="20"/>
              </w:rPr>
              <w:t>Identify one gift and deploy it intentionally in church this week.</w:t>
            </w:r>
          </w:p>
          <w:p>
            <w:pPr>
              <w:spacing w:before="0" w:after="0"/>
              <w:jc w:val="center"/>
            </w:pPr>
            <w:r>
              <w:rPr>
                <w:rFonts w:ascii="Georgia" w:hAnsi="Georgia" w:eastAsia="Georgia"/>
                <w:b w:val="0"/>
                <w:i w:val="0"/>
                <w:color w:val="FFFFFF"/>
                <w:sz w:val="19"/>
              </w:rPr>
              <w:t>Mon □   Tue □   Wed □   Thu □   Fri □   Sat □   Sun □</w:t>
            </w:r>
          </w:p>
          <w:p>
            <w:pPr>
              <w:spacing w:before="0" w:after="0"/>
              <w:jc w:val="center"/>
            </w:pPr>
            <w:r>
              <w:rPr>
                <w:rFonts w:ascii="Georgia" w:hAnsi="Georgia" w:eastAsia="Georgia"/>
                <w:b w:val="0"/>
                <w:i/>
                <w:color w:val="FFFFFF"/>
                <w:sz w:val="18"/>
              </w:rPr>
              <w:t>Prayer: Holy Spirit, show me what You have entrusted to me and give me courage to use it in love.</w:t>
            </w:r>
          </w:p>
        </w:tc>
      </w:tr>
    </w:tbl>
    <w:p>
      <w:pPr>
        <w:spacing w:before="0" w:after="0" w:line="240" w:lineRule="auto"/>
        <w:jc w:val="center"/>
      </w:pPr>
      <w:r>
        <w:rPr>
          <w:rFonts w:ascii="Georgia" w:hAnsi="Georgia" w:eastAsia="Georgia"/>
          <w:b w:val="0"/>
          <w:i w:val="0"/>
          <w:color w:val="666666"/>
          <w:sz w:val="18"/>
        </w:rPr>
        <w:t>Lebanon First Baptist Church</w:t>
      </w:r>
    </w:p>
    <w:sectPr w:rsidR="00FC693F" w:rsidRPr="0006063C" w:rsidSect="00034616">
      <w:pgSz w:w="12240" w:h="15840"/>
      <w:pgMar w:top="619" w:right="547" w:bottom="461" w:left="5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/>
    </w:pPr>
    <w:rPr>
      <w:rFonts w:ascii="Georgia" w:hAnsi="Georgia" w:eastAsia="Georgia"/>
      <w:color w:val="252525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